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E5B" w:rsidRPr="00865C55" w:rsidRDefault="00723E5B" w:rsidP="00723E5B">
      <w:pPr>
        <w:ind w:right="-2"/>
        <w:jc w:val="center"/>
        <w:rPr>
          <w:rFonts w:ascii="PT Astra Serif" w:eastAsia="Calibri" w:hAnsi="PT Astra Serif"/>
        </w:rPr>
      </w:pPr>
      <w:r w:rsidRPr="00865C55">
        <w:rPr>
          <w:rFonts w:ascii="PT Astra Serif" w:eastAsia="Calibri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25F55A" wp14:editId="364276C8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3E5B" w:rsidRPr="003C5141" w:rsidRDefault="00723E5B" w:rsidP="00723E5B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" fillcolor="white [3201]" stroked="f" strokeweight=".5pt">
                <v:textbox>
                  <w:txbxContent>
                    <w:p w:rsidR="00723E5B" w:rsidRPr="003C5141" w:rsidRDefault="00723E5B" w:rsidP="00723E5B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65C55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2ED39E84" wp14:editId="0774E8DA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E5B" w:rsidRPr="00865C55" w:rsidRDefault="00723E5B" w:rsidP="00723E5B">
      <w:pPr>
        <w:ind w:right="-2"/>
        <w:jc w:val="center"/>
        <w:rPr>
          <w:rFonts w:ascii="PT Astra Serif" w:eastAsia="Calibri" w:hAnsi="PT Astra Serif"/>
        </w:rPr>
      </w:pPr>
    </w:p>
    <w:p w:rsidR="00723E5B" w:rsidRPr="00865C55" w:rsidRDefault="00723E5B" w:rsidP="00723E5B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65C5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723E5B" w:rsidRPr="00865C55" w:rsidRDefault="00723E5B" w:rsidP="00723E5B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723E5B" w:rsidRPr="00865C55" w:rsidRDefault="00723E5B" w:rsidP="00723E5B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</w:p>
    <w:p w:rsidR="00723E5B" w:rsidRPr="00865C55" w:rsidRDefault="00723E5B" w:rsidP="00723E5B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723E5B" w:rsidRPr="00F200B4" w:rsidRDefault="00723E5B" w:rsidP="00723E5B">
      <w:pPr>
        <w:rPr>
          <w:rFonts w:ascii="PT Astra Serif" w:hAnsi="PT Astra Serif"/>
          <w:sz w:val="28"/>
          <w:szCs w:val="26"/>
        </w:rPr>
      </w:pPr>
    </w:p>
    <w:p w:rsidR="00723E5B" w:rsidRPr="000C386C" w:rsidRDefault="00723E5B" w:rsidP="00723E5B">
      <w:pPr>
        <w:rPr>
          <w:rFonts w:ascii="PT Astra Serif" w:hAnsi="PT Astra Serif"/>
          <w:sz w:val="28"/>
          <w:szCs w:val="28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723E5B" w:rsidRPr="00744C34" w:rsidTr="0016144D">
        <w:trPr>
          <w:trHeight w:val="227"/>
        </w:trPr>
        <w:tc>
          <w:tcPr>
            <w:tcW w:w="2563" w:type="pct"/>
          </w:tcPr>
          <w:p w:rsidR="00723E5B" w:rsidRPr="00744C34" w:rsidRDefault="00723E5B" w:rsidP="0016144D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 xml:space="preserve">от </w:t>
            </w:r>
            <w:r w:rsidR="00B511CB">
              <w:rPr>
                <w:rFonts w:ascii="PT Astra Serif" w:hAnsi="PT Astra Serif"/>
                <w:sz w:val="28"/>
                <w:szCs w:val="26"/>
              </w:rPr>
              <w:t>08.04.2025</w:t>
            </w:r>
            <w:bookmarkStart w:id="0" w:name="_GoBack"/>
            <w:bookmarkEnd w:id="0"/>
          </w:p>
        </w:tc>
        <w:tc>
          <w:tcPr>
            <w:tcW w:w="2437" w:type="pct"/>
          </w:tcPr>
          <w:p w:rsidR="00723E5B" w:rsidRPr="00744C34" w:rsidRDefault="00B511CB" w:rsidP="00723E5B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№ 577-п</w:t>
            </w:r>
          </w:p>
        </w:tc>
      </w:tr>
    </w:tbl>
    <w:p w:rsidR="00723E5B" w:rsidRDefault="00723E5B" w:rsidP="0084148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723E5B" w:rsidRDefault="00723E5B" w:rsidP="00723E5B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60103B" w:rsidRPr="0060103B" w:rsidRDefault="0060103B" w:rsidP="00723E5B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 внесении изменения</w:t>
      </w:r>
      <w:r w:rsidRPr="0060103B">
        <w:rPr>
          <w:rFonts w:ascii="PT Astra Serif" w:eastAsia="Calibri" w:hAnsi="PT Astra Serif"/>
          <w:sz w:val="28"/>
          <w:szCs w:val="28"/>
          <w:lang w:eastAsia="en-US"/>
        </w:rPr>
        <w:t xml:space="preserve"> в постановление</w:t>
      </w:r>
    </w:p>
    <w:p w:rsidR="00723E5B" w:rsidRDefault="0060103B" w:rsidP="00723E5B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60103B">
        <w:rPr>
          <w:rFonts w:ascii="PT Astra Serif" w:eastAsia="Calibri" w:hAnsi="PT Astra Serif"/>
          <w:sz w:val="28"/>
          <w:szCs w:val="28"/>
          <w:lang w:eastAsia="en-US"/>
        </w:rPr>
        <w:t xml:space="preserve">администрации города Югорска </w:t>
      </w:r>
    </w:p>
    <w:p w:rsidR="00723E5B" w:rsidRDefault="0060103B" w:rsidP="00723E5B">
      <w:pPr>
        <w:rPr>
          <w:rFonts w:ascii="PT Astra Serif" w:hAnsi="PT Astra Serif"/>
          <w:sz w:val="28"/>
          <w:szCs w:val="28"/>
          <w:lang w:eastAsia="ru-RU"/>
        </w:rPr>
      </w:pPr>
      <w:r w:rsidRPr="0060103B">
        <w:rPr>
          <w:rFonts w:ascii="PT Astra Serif" w:eastAsia="Calibri" w:hAnsi="PT Astra Serif"/>
          <w:sz w:val="28"/>
          <w:szCs w:val="28"/>
          <w:lang w:eastAsia="en-US"/>
        </w:rPr>
        <w:t>от 20.02.2025</w:t>
      </w:r>
      <w:r w:rsidR="00B716E1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60103B">
        <w:rPr>
          <w:rFonts w:ascii="PT Astra Serif" w:eastAsia="Calibri" w:hAnsi="PT Astra Serif"/>
          <w:sz w:val="28"/>
          <w:szCs w:val="28"/>
          <w:lang w:eastAsia="en-US"/>
        </w:rPr>
        <w:t>№ 271-п «</w:t>
      </w:r>
      <w:r w:rsidR="00AA41A4" w:rsidRPr="0060103B">
        <w:rPr>
          <w:rFonts w:ascii="PT Astra Serif" w:hAnsi="PT Astra Serif"/>
          <w:sz w:val="28"/>
          <w:szCs w:val="28"/>
          <w:lang w:eastAsia="ru-RU"/>
        </w:rPr>
        <w:t>Об</w:t>
      </w:r>
      <w:r w:rsidR="00455023" w:rsidRPr="0060103B">
        <w:rPr>
          <w:rFonts w:ascii="PT Astra Serif" w:hAnsi="PT Astra Serif"/>
          <w:sz w:val="28"/>
          <w:szCs w:val="28"/>
          <w:lang w:eastAsia="ru-RU"/>
        </w:rPr>
        <w:t xml:space="preserve"> утверждении </w:t>
      </w:r>
    </w:p>
    <w:p w:rsidR="00723E5B" w:rsidRDefault="00455023" w:rsidP="00723E5B">
      <w:pPr>
        <w:rPr>
          <w:rFonts w:ascii="PT Astra Serif" w:hAnsi="PT Astra Serif"/>
          <w:sz w:val="28"/>
          <w:szCs w:val="28"/>
          <w:lang w:eastAsia="ru-RU"/>
        </w:rPr>
      </w:pPr>
      <w:r w:rsidRPr="0060103B">
        <w:rPr>
          <w:rFonts w:ascii="PT Astra Serif" w:hAnsi="PT Astra Serif"/>
          <w:sz w:val="28"/>
          <w:szCs w:val="28"/>
          <w:lang w:eastAsia="ru-RU"/>
        </w:rPr>
        <w:t>П</w:t>
      </w:r>
      <w:r w:rsidR="00AA41A4" w:rsidRPr="0060103B">
        <w:rPr>
          <w:rFonts w:ascii="PT Astra Serif" w:hAnsi="PT Astra Serif"/>
          <w:sz w:val="28"/>
          <w:szCs w:val="28"/>
          <w:lang w:eastAsia="ru-RU"/>
        </w:rPr>
        <w:t>еречня получателей</w:t>
      </w:r>
      <w:r w:rsidR="00723E5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AA41A4" w:rsidRPr="0060103B">
        <w:rPr>
          <w:rFonts w:ascii="PT Astra Serif" w:hAnsi="PT Astra Serif"/>
          <w:sz w:val="28"/>
          <w:szCs w:val="28"/>
          <w:lang w:eastAsia="ru-RU"/>
        </w:rPr>
        <w:t>бюджетных средств</w:t>
      </w:r>
    </w:p>
    <w:p w:rsidR="00723E5B" w:rsidRDefault="00455023" w:rsidP="00723E5B">
      <w:pPr>
        <w:rPr>
          <w:rFonts w:ascii="PT Astra Serif" w:hAnsi="PT Astra Serif"/>
          <w:sz w:val="28"/>
          <w:szCs w:val="28"/>
          <w:lang w:eastAsia="ru-RU"/>
        </w:rPr>
      </w:pPr>
      <w:r w:rsidRPr="0060103B">
        <w:rPr>
          <w:rFonts w:ascii="PT Astra Serif" w:hAnsi="PT Astra Serif"/>
          <w:sz w:val="28"/>
          <w:szCs w:val="28"/>
          <w:lang w:eastAsia="ru-RU"/>
        </w:rPr>
        <w:t>города Югорска</w:t>
      </w:r>
      <w:r w:rsidR="00AA41A4" w:rsidRPr="0060103B">
        <w:rPr>
          <w:rFonts w:ascii="PT Astra Serif" w:hAnsi="PT Astra Serif"/>
          <w:sz w:val="28"/>
          <w:szCs w:val="28"/>
          <w:lang w:eastAsia="ru-RU"/>
        </w:rPr>
        <w:t xml:space="preserve">, </w:t>
      </w:r>
      <w:proofErr w:type="gramStart"/>
      <w:r w:rsidR="00AA41A4" w:rsidRPr="0060103B">
        <w:rPr>
          <w:rFonts w:ascii="PT Astra Serif" w:hAnsi="PT Astra Serif"/>
          <w:sz w:val="28"/>
          <w:szCs w:val="28"/>
          <w:lang w:eastAsia="ru-RU"/>
        </w:rPr>
        <w:t>подведомственных</w:t>
      </w:r>
      <w:proofErr w:type="gramEnd"/>
    </w:p>
    <w:p w:rsidR="00723E5B" w:rsidRDefault="00AA41A4" w:rsidP="00723E5B">
      <w:pPr>
        <w:rPr>
          <w:rFonts w:ascii="PT Astra Serif" w:hAnsi="PT Astra Serif"/>
          <w:sz w:val="28"/>
          <w:szCs w:val="28"/>
          <w:lang w:eastAsia="ru-RU"/>
        </w:rPr>
      </w:pPr>
      <w:r w:rsidRPr="0060103B">
        <w:rPr>
          <w:rFonts w:ascii="PT Astra Serif" w:hAnsi="PT Astra Serif"/>
          <w:sz w:val="28"/>
          <w:szCs w:val="28"/>
          <w:lang w:eastAsia="ru-RU"/>
        </w:rPr>
        <w:t>главным распорядителям</w:t>
      </w:r>
      <w:r w:rsidR="00723E5B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 w:rsidRPr="0060103B">
        <w:rPr>
          <w:rFonts w:ascii="PT Astra Serif" w:hAnsi="PT Astra Serif"/>
          <w:sz w:val="28"/>
          <w:szCs w:val="28"/>
          <w:lang w:eastAsia="ru-RU"/>
        </w:rPr>
        <w:t>бюджетных</w:t>
      </w:r>
      <w:proofErr w:type="gramEnd"/>
      <w:r w:rsidRPr="0060103B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4A3253" w:rsidRPr="00723E5B" w:rsidRDefault="00AA41A4" w:rsidP="00723E5B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60103B">
        <w:rPr>
          <w:rFonts w:ascii="PT Astra Serif" w:hAnsi="PT Astra Serif"/>
          <w:sz w:val="28"/>
          <w:szCs w:val="28"/>
          <w:lang w:eastAsia="ru-RU"/>
        </w:rPr>
        <w:t>средств</w:t>
      </w:r>
      <w:r w:rsidR="00455023" w:rsidRPr="0060103B">
        <w:rPr>
          <w:rFonts w:ascii="PT Astra Serif" w:hAnsi="PT Astra Serif"/>
          <w:sz w:val="28"/>
          <w:szCs w:val="28"/>
          <w:lang w:eastAsia="ru-RU"/>
        </w:rPr>
        <w:t xml:space="preserve"> города Югорска</w:t>
      </w:r>
      <w:r w:rsidR="0060103B" w:rsidRPr="0060103B">
        <w:rPr>
          <w:rFonts w:ascii="PT Astra Serif" w:hAnsi="PT Astra Serif"/>
          <w:sz w:val="28"/>
          <w:szCs w:val="28"/>
          <w:lang w:eastAsia="ru-RU"/>
        </w:rPr>
        <w:t>»</w:t>
      </w:r>
    </w:p>
    <w:p w:rsidR="00723E5B" w:rsidRDefault="00723E5B" w:rsidP="00C1256E">
      <w:pPr>
        <w:spacing w:line="281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723E5B" w:rsidRDefault="00723E5B" w:rsidP="00C1256E">
      <w:pPr>
        <w:spacing w:line="281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C1256E" w:rsidRPr="00723E5B" w:rsidRDefault="00455023" w:rsidP="00723E5B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723E5B">
        <w:rPr>
          <w:rFonts w:ascii="PT Astra Serif" w:eastAsia="Calibri" w:hAnsi="PT Astra Serif"/>
          <w:sz w:val="28"/>
          <w:szCs w:val="28"/>
          <w:lang w:eastAsia="en-US"/>
        </w:rPr>
        <w:t xml:space="preserve">В соответствии со статьей 38.1 Бюджетного кодекса Российской Федерации: </w:t>
      </w:r>
    </w:p>
    <w:p w:rsidR="0060103B" w:rsidRPr="00723E5B" w:rsidRDefault="00723E5B" w:rsidP="00723E5B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1. </w:t>
      </w:r>
      <w:r w:rsidR="0060103B" w:rsidRPr="00723E5B">
        <w:rPr>
          <w:rFonts w:ascii="PT Astra Serif" w:eastAsia="Calibri" w:hAnsi="PT Astra Serif"/>
          <w:sz w:val="28"/>
          <w:szCs w:val="28"/>
          <w:lang w:eastAsia="en-US"/>
        </w:rPr>
        <w:t>Внести в приложение к постановлению администрации города Югорска от 20.02.2025 № 271-п «</w:t>
      </w:r>
      <w:r w:rsidR="0060103B" w:rsidRPr="00723E5B">
        <w:rPr>
          <w:rFonts w:ascii="PT Astra Serif" w:hAnsi="PT Astra Serif"/>
          <w:sz w:val="28"/>
          <w:szCs w:val="28"/>
          <w:lang w:eastAsia="ru-RU"/>
        </w:rPr>
        <w:t>Об утверждении Перечня получателей</w:t>
      </w:r>
      <w:r w:rsidR="0060103B" w:rsidRPr="00723E5B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60103B" w:rsidRPr="00723E5B">
        <w:rPr>
          <w:rFonts w:ascii="PT Astra Serif" w:hAnsi="PT Astra Serif"/>
          <w:sz w:val="28"/>
          <w:szCs w:val="28"/>
          <w:lang w:eastAsia="ru-RU"/>
        </w:rPr>
        <w:t>бю</w:t>
      </w:r>
      <w:r>
        <w:rPr>
          <w:rFonts w:ascii="PT Astra Serif" w:hAnsi="PT Astra Serif"/>
          <w:sz w:val="28"/>
          <w:szCs w:val="28"/>
          <w:lang w:eastAsia="ru-RU"/>
        </w:rPr>
        <w:t>джетных средств города Югорска,</w:t>
      </w:r>
      <w:r w:rsidR="0060103B" w:rsidRPr="00723E5B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60103B" w:rsidRPr="00723E5B">
        <w:rPr>
          <w:rFonts w:ascii="PT Astra Serif" w:hAnsi="PT Astra Serif"/>
          <w:sz w:val="28"/>
          <w:szCs w:val="28"/>
          <w:lang w:eastAsia="ru-RU"/>
        </w:rPr>
        <w:t>подведомственных главным распорядителям</w:t>
      </w:r>
      <w:r w:rsidR="0060103B" w:rsidRPr="00723E5B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60103B" w:rsidRPr="00723E5B">
        <w:rPr>
          <w:rFonts w:ascii="PT Astra Serif" w:hAnsi="PT Astra Serif"/>
          <w:sz w:val="28"/>
          <w:szCs w:val="28"/>
          <w:lang w:eastAsia="ru-RU"/>
        </w:rPr>
        <w:t>бюджетных средств города Югорска»</w:t>
      </w:r>
      <w:r>
        <w:rPr>
          <w:rFonts w:ascii="PT Astra Serif" w:hAnsi="PT Astra Serif"/>
          <w:sz w:val="28"/>
          <w:szCs w:val="28"/>
          <w:lang w:eastAsia="ru-RU"/>
        </w:rPr>
        <w:t xml:space="preserve"> изменение, </w:t>
      </w:r>
      <w:r w:rsidR="0060103B" w:rsidRPr="00723E5B">
        <w:rPr>
          <w:rFonts w:ascii="PT Astra Serif" w:hAnsi="PT Astra Serif"/>
          <w:sz w:val="28"/>
          <w:szCs w:val="28"/>
          <w:lang w:eastAsia="ru-RU"/>
        </w:rPr>
        <w:t>исключив в строке 3 слова «Муниципальное казенное учреждение «Централизованная бухгалтерия учреждений образования».</w:t>
      </w:r>
    </w:p>
    <w:p w:rsidR="00460FC5" w:rsidRPr="00723E5B" w:rsidRDefault="00A5673B" w:rsidP="00723E5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23E5B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="00723E5B">
        <w:rPr>
          <w:rFonts w:ascii="PT Astra Serif" w:eastAsia="Calibri" w:hAnsi="PT Astra Serif"/>
          <w:sz w:val="28"/>
          <w:szCs w:val="28"/>
          <w:lang w:eastAsia="en-US"/>
        </w:rPr>
        <w:t>. </w:t>
      </w:r>
      <w:r w:rsidR="00460FC5" w:rsidRPr="00723E5B">
        <w:rPr>
          <w:rFonts w:ascii="PT Astra Serif" w:hAnsi="PT Astra Serif"/>
          <w:sz w:val="28"/>
          <w:szCs w:val="28"/>
        </w:rPr>
        <w:t xml:space="preserve">Опубликовать постановление в официальном сетевом издании города Югорска и разместить на официальном сайте органов местного самоуправления города Югорска. </w:t>
      </w:r>
    </w:p>
    <w:p w:rsidR="00460FC5" w:rsidRPr="00723E5B" w:rsidRDefault="00A5673B" w:rsidP="00723E5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23E5B">
        <w:rPr>
          <w:rFonts w:ascii="PT Astra Serif" w:hAnsi="PT Astra Serif"/>
          <w:sz w:val="28"/>
          <w:szCs w:val="28"/>
        </w:rPr>
        <w:t>3</w:t>
      </w:r>
      <w:r w:rsidR="00460FC5" w:rsidRPr="00723E5B">
        <w:rPr>
          <w:rFonts w:ascii="PT Astra Serif" w:hAnsi="PT Astra Serif"/>
          <w:sz w:val="28"/>
          <w:szCs w:val="28"/>
        </w:rPr>
        <w:t>. Настоящее постановление вступает в силу после его официального опубликования и распространяется на п</w:t>
      </w:r>
      <w:r w:rsidR="0060103B" w:rsidRPr="00723E5B">
        <w:rPr>
          <w:rFonts w:ascii="PT Astra Serif" w:hAnsi="PT Astra Serif"/>
          <w:sz w:val="28"/>
          <w:szCs w:val="28"/>
        </w:rPr>
        <w:t>равоотношения, возникшие</w:t>
      </w:r>
      <w:r w:rsidR="00723E5B">
        <w:rPr>
          <w:rFonts w:ascii="PT Astra Serif" w:hAnsi="PT Astra Serif"/>
          <w:sz w:val="28"/>
          <w:szCs w:val="28"/>
        </w:rPr>
        <w:t xml:space="preserve">                        </w:t>
      </w:r>
      <w:r w:rsidR="0060103B" w:rsidRPr="00723E5B">
        <w:rPr>
          <w:rFonts w:ascii="PT Astra Serif" w:hAnsi="PT Astra Serif"/>
          <w:sz w:val="28"/>
          <w:szCs w:val="28"/>
        </w:rPr>
        <w:t xml:space="preserve"> с 10.03</w:t>
      </w:r>
      <w:r w:rsidR="00460FC5" w:rsidRPr="00723E5B">
        <w:rPr>
          <w:rFonts w:ascii="PT Astra Serif" w:hAnsi="PT Astra Serif"/>
          <w:sz w:val="28"/>
          <w:szCs w:val="28"/>
        </w:rPr>
        <w:t>.2025.</w:t>
      </w:r>
    </w:p>
    <w:p w:rsidR="00723E5B" w:rsidRDefault="00A5673B" w:rsidP="00723E5B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23E5B">
        <w:rPr>
          <w:rFonts w:ascii="PT Astra Serif" w:hAnsi="PT Astra Serif"/>
          <w:sz w:val="28"/>
          <w:szCs w:val="28"/>
          <w:lang w:eastAsia="ru-RU"/>
        </w:rPr>
        <w:t>4</w:t>
      </w:r>
      <w:r w:rsidR="005402BA" w:rsidRPr="00723E5B">
        <w:rPr>
          <w:rFonts w:ascii="PT Astra Serif" w:hAnsi="PT Astra Serif"/>
          <w:sz w:val="28"/>
          <w:szCs w:val="28"/>
          <w:lang w:eastAsia="ru-RU"/>
        </w:rPr>
        <w:t xml:space="preserve">. </w:t>
      </w:r>
      <w:proofErr w:type="gramStart"/>
      <w:r w:rsidR="005402BA" w:rsidRPr="00723E5B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="005402BA" w:rsidRPr="00723E5B">
        <w:rPr>
          <w:rFonts w:ascii="PT Astra Serif" w:hAnsi="PT Astra Serif"/>
          <w:sz w:val="28"/>
          <w:szCs w:val="28"/>
          <w:lang w:eastAsia="ru-RU"/>
        </w:rPr>
        <w:t xml:space="preserve"> выполнением настоящего постановления возложить </w:t>
      </w:r>
      <w:r w:rsidR="00723E5B">
        <w:rPr>
          <w:rFonts w:ascii="PT Astra Serif" w:hAnsi="PT Astra Serif"/>
          <w:sz w:val="28"/>
          <w:szCs w:val="28"/>
          <w:lang w:eastAsia="ru-RU"/>
        </w:rPr>
        <w:t xml:space="preserve">                    </w:t>
      </w:r>
      <w:r w:rsidR="005402BA" w:rsidRPr="00723E5B">
        <w:rPr>
          <w:rFonts w:ascii="PT Astra Serif" w:hAnsi="PT Astra Serif"/>
          <w:sz w:val="28"/>
          <w:szCs w:val="28"/>
          <w:lang w:eastAsia="ru-RU"/>
        </w:rPr>
        <w:t xml:space="preserve">на директора департамента финансов администрации города Югорска </w:t>
      </w:r>
      <w:r w:rsidR="00723E5B">
        <w:rPr>
          <w:rFonts w:ascii="PT Astra Serif" w:hAnsi="PT Astra Serif"/>
          <w:sz w:val="28"/>
          <w:szCs w:val="28"/>
          <w:lang w:eastAsia="ru-RU"/>
        </w:rPr>
        <w:t xml:space="preserve">                Мальцеву </w:t>
      </w:r>
      <w:r w:rsidR="00723E5B" w:rsidRPr="00723E5B">
        <w:rPr>
          <w:rFonts w:ascii="PT Astra Serif" w:hAnsi="PT Astra Serif"/>
          <w:sz w:val="28"/>
          <w:szCs w:val="28"/>
          <w:lang w:eastAsia="ru-RU"/>
        </w:rPr>
        <w:t>И.Ю.</w:t>
      </w:r>
    </w:p>
    <w:p w:rsidR="00723E5B" w:rsidRPr="00723E5B" w:rsidRDefault="00723E5B" w:rsidP="00723E5B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723E5B" w:rsidRPr="00D920B8" w:rsidTr="00723E5B">
        <w:trPr>
          <w:trHeight w:val="568"/>
        </w:trPr>
        <w:tc>
          <w:tcPr>
            <w:tcW w:w="1902" w:type="pct"/>
          </w:tcPr>
          <w:p w:rsidR="00723E5B" w:rsidRPr="00D920B8" w:rsidRDefault="00723E5B" w:rsidP="0016144D">
            <w:pPr>
              <w:suppressAutoHyphens w:val="0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723E5B" w:rsidRPr="00D920B8" w:rsidRDefault="00723E5B" w:rsidP="0016144D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023" w:type="pct"/>
          </w:tcPr>
          <w:p w:rsidR="00723E5B" w:rsidRPr="00D920B8" w:rsidRDefault="00723E5B" w:rsidP="0016144D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723E5B" w:rsidRPr="00723E5B" w:rsidRDefault="00723E5B" w:rsidP="00866CB6">
      <w:pPr>
        <w:spacing w:line="276" w:lineRule="auto"/>
        <w:rPr>
          <w:rFonts w:ascii="PT Astra Serif" w:hAnsi="PT Astra Serif"/>
          <w:sz w:val="4"/>
          <w:szCs w:val="28"/>
        </w:rPr>
      </w:pPr>
    </w:p>
    <w:sectPr w:rsidR="00723E5B" w:rsidRPr="00723E5B" w:rsidSect="00723E5B">
      <w:pgSz w:w="11906" w:h="16838" w:code="9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67" w:rsidRDefault="00EA2467" w:rsidP="003C5141">
      <w:r>
        <w:separator/>
      </w:r>
    </w:p>
  </w:endnote>
  <w:endnote w:type="continuationSeparator" w:id="0">
    <w:p w:rsidR="00EA2467" w:rsidRDefault="00EA2467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67" w:rsidRDefault="00EA2467" w:rsidP="003C5141">
      <w:r>
        <w:separator/>
      </w:r>
    </w:p>
  </w:footnote>
  <w:footnote w:type="continuationSeparator" w:id="0">
    <w:p w:rsidR="00EA2467" w:rsidRDefault="00EA2467" w:rsidP="003C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7C2B10"/>
    <w:multiLevelType w:val="multilevel"/>
    <w:tmpl w:val="D12C0374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7A237C3"/>
    <w:multiLevelType w:val="hybridMultilevel"/>
    <w:tmpl w:val="081C594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D719B"/>
    <w:multiLevelType w:val="hybridMultilevel"/>
    <w:tmpl w:val="966402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C2E9D"/>
    <w:multiLevelType w:val="hybridMultilevel"/>
    <w:tmpl w:val="ABA0AE6A"/>
    <w:lvl w:ilvl="0" w:tplc="9E024C8A">
      <w:start w:val="1"/>
      <w:numFmt w:val="decimal"/>
      <w:lvlText w:val="%1."/>
      <w:lvlJc w:val="left"/>
      <w:pPr>
        <w:ind w:left="645" w:hanging="360"/>
      </w:pPr>
      <w:rPr>
        <w:rFonts w:ascii="PT Astra Serif" w:eastAsia="Times New Roman" w:hAnsi="PT Astra Serif" w:cs="Arial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5B4406F4"/>
    <w:multiLevelType w:val="hybridMultilevel"/>
    <w:tmpl w:val="61906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7636"/>
    <w:rsid w:val="0002692C"/>
    <w:rsid w:val="00062D90"/>
    <w:rsid w:val="000713DF"/>
    <w:rsid w:val="00082BF9"/>
    <w:rsid w:val="000907A2"/>
    <w:rsid w:val="000A0E8D"/>
    <w:rsid w:val="000C16FB"/>
    <w:rsid w:val="000C2EA5"/>
    <w:rsid w:val="0010401B"/>
    <w:rsid w:val="00113565"/>
    <w:rsid w:val="0011356C"/>
    <w:rsid w:val="00113EA7"/>
    <w:rsid w:val="001257C7"/>
    <w:rsid w:val="00130822"/>
    <w:rsid w:val="001347D7"/>
    <w:rsid w:val="001356EA"/>
    <w:rsid w:val="00140D6B"/>
    <w:rsid w:val="001435EE"/>
    <w:rsid w:val="00161082"/>
    <w:rsid w:val="0018017D"/>
    <w:rsid w:val="00180C2F"/>
    <w:rsid w:val="00183E66"/>
    <w:rsid w:val="001842B1"/>
    <w:rsid w:val="00184ECA"/>
    <w:rsid w:val="001950EA"/>
    <w:rsid w:val="001A42F2"/>
    <w:rsid w:val="001A568D"/>
    <w:rsid w:val="001B6BCF"/>
    <w:rsid w:val="001E71AE"/>
    <w:rsid w:val="001F7250"/>
    <w:rsid w:val="0021641A"/>
    <w:rsid w:val="00224E69"/>
    <w:rsid w:val="00256A87"/>
    <w:rsid w:val="00271EA8"/>
    <w:rsid w:val="00285C61"/>
    <w:rsid w:val="00287838"/>
    <w:rsid w:val="002904D4"/>
    <w:rsid w:val="00296E8C"/>
    <w:rsid w:val="002B107D"/>
    <w:rsid w:val="002B18B9"/>
    <w:rsid w:val="002B1B2C"/>
    <w:rsid w:val="002F5129"/>
    <w:rsid w:val="00302979"/>
    <w:rsid w:val="00310E82"/>
    <w:rsid w:val="003247B9"/>
    <w:rsid w:val="003642AD"/>
    <w:rsid w:val="003658AC"/>
    <w:rsid w:val="0037056B"/>
    <w:rsid w:val="00397DD2"/>
    <w:rsid w:val="003A2AC8"/>
    <w:rsid w:val="003C5141"/>
    <w:rsid w:val="003D1F80"/>
    <w:rsid w:val="003D688F"/>
    <w:rsid w:val="003E2C7C"/>
    <w:rsid w:val="00423003"/>
    <w:rsid w:val="00435909"/>
    <w:rsid w:val="00455023"/>
    <w:rsid w:val="00460FC5"/>
    <w:rsid w:val="0048136D"/>
    <w:rsid w:val="0049624D"/>
    <w:rsid w:val="0049752D"/>
    <w:rsid w:val="004A3253"/>
    <w:rsid w:val="004B0DBB"/>
    <w:rsid w:val="004C1F43"/>
    <w:rsid w:val="004C5C82"/>
    <w:rsid w:val="004C6A75"/>
    <w:rsid w:val="004D0070"/>
    <w:rsid w:val="00510950"/>
    <w:rsid w:val="0053339B"/>
    <w:rsid w:val="005371D9"/>
    <w:rsid w:val="005402BA"/>
    <w:rsid w:val="0054333F"/>
    <w:rsid w:val="00565924"/>
    <w:rsid w:val="00566AE7"/>
    <w:rsid w:val="00576667"/>
    <w:rsid w:val="00576EF8"/>
    <w:rsid w:val="00600663"/>
    <w:rsid w:val="0060103B"/>
    <w:rsid w:val="006105B1"/>
    <w:rsid w:val="00612183"/>
    <w:rsid w:val="00614DC4"/>
    <w:rsid w:val="00624190"/>
    <w:rsid w:val="00633D8C"/>
    <w:rsid w:val="0065328E"/>
    <w:rsid w:val="00672271"/>
    <w:rsid w:val="006B3FA0"/>
    <w:rsid w:val="006C6CA5"/>
    <w:rsid w:val="006D3277"/>
    <w:rsid w:val="006E3C9C"/>
    <w:rsid w:val="006F6444"/>
    <w:rsid w:val="00713C1C"/>
    <w:rsid w:val="00723E5B"/>
    <w:rsid w:val="007268A4"/>
    <w:rsid w:val="0074518A"/>
    <w:rsid w:val="00750AD5"/>
    <w:rsid w:val="007751A4"/>
    <w:rsid w:val="00783966"/>
    <w:rsid w:val="00792551"/>
    <w:rsid w:val="007C0BF2"/>
    <w:rsid w:val="007D5A8E"/>
    <w:rsid w:val="007E29A5"/>
    <w:rsid w:val="007E6405"/>
    <w:rsid w:val="007F2F13"/>
    <w:rsid w:val="007F4A15"/>
    <w:rsid w:val="007F525B"/>
    <w:rsid w:val="008103D2"/>
    <w:rsid w:val="0082522B"/>
    <w:rsid w:val="008267F4"/>
    <w:rsid w:val="0084148D"/>
    <w:rsid w:val="008478F4"/>
    <w:rsid w:val="0086414C"/>
    <w:rsid w:val="00865C55"/>
    <w:rsid w:val="00866CB6"/>
    <w:rsid w:val="00886003"/>
    <w:rsid w:val="008A62F1"/>
    <w:rsid w:val="008C2827"/>
    <w:rsid w:val="008C407D"/>
    <w:rsid w:val="008D2928"/>
    <w:rsid w:val="008F0C2C"/>
    <w:rsid w:val="00906884"/>
    <w:rsid w:val="00914417"/>
    <w:rsid w:val="00916E73"/>
    <w:rsid w:val="009342A4"/>
    <w:rsid w:val="00953E9C"/>
    <w:rsid w:val="009674DE"/>
    <w:rsid w:val="0097026B"/>
    <w:rsid w:val="00980B76"/>
    <w:rsid w:val="009C4E86"/>
    <w:rsid w:val="009C5C8F"/>
    <w:rsid w:val="009D583A"/>
    <w:rsid w:val="009E11C1"/>
    <w:rsid w:val="009F466B"/>
    <w:rsid w:val="009F7184"/>
    <w:rsid w:val="00A33E61"/>
    <w:rsid w:val="00A34411"/>
    <w:rsid w:val="00A41928"/>
    <w:rsid w:val="00A44F85"/>
    <w:rsid w:val="00A471A4"/>
    <w:rsid w:val="00A5673B"/>
    <w:rsid w:val="00A843B1"/>
    <w:rsid w:val="00A85014"/>
    <w:rsid w:val="00A9416A"/>
    <w:rsid w:val="00AA00C0"/>
    <w:rsid w:val="00AA0204"/>
    <w:rsid w:val="00AA41A4"/>
    <w:rsid w:val="00AB09E1"/>
    <w:rsid w:val="00AD29B5"/>
    <w:rsid w:val="00AD77E7"/>
    <w:rsid w:val="00AF53FD"/>
    <w:rsid w:val="00AF75FC"/>
    <w:rsid w:val="00B107B0"/>
    <w:rsid w:val="00B14AF7"/>
    <w:rsid w:val="00B20088"/>
    <w:rsid w:val="00B36297"/>
    <w:rsid w:val="00B36B2A"/>
    <w:rsid w:val="00B511CB"/>
    <w:rsid w:val="00B60FEE"/>
    <w:rsid w:val="00B716E1"/>
    <w:rsid w:val="00B753EC"/>
    <w:rsid w:val="00B91EF8"/>
    <w:rsid w:val="00BA0D11"/>
    <w:rsid w:val="00BA2546"/>
    <w:rsid w:val="00BA376D"/>
    <w:rsid w:val="00BD7EE5"/>
    <w:rsid w:val="00BE1CAB"/>
    <w:rsid w:val="00C0121D"/>
    <w:rsid w:val="00C1256E"/>
    <w:rsid w:val="00C1544E"/>
    <w:rsid w:val="00C26832"/>
    <w:rsid w:val="00C5524A"/>
    <w:rsid w:val="00C56800"/>
    <w:rsid w:val="00C633C7"/>
    <w:rsid w:val="00C63F90"/>
    <w:rsid w:val="00C648E3"/>
    <w:rsid w:val="00C7555C"/>
    <w:rsid w:val="00CA2BFE"/>
    <w:rsid w:val="00CE2A5A"/>
    <w:rsid w:val="00CF7D81"/>
    <w:rsid w:val="00D01A38"/>
    <w:rsid w:val="00D137DD"/>
    <w:rsid w:val="00D17027"/>
    <w:rsid w:val="00D3103C"/>
    <w:rsid w:val="00D345E0"/>
    <w:rsid w:val="00D6114D"/>
    <w:rsid w:val="00D6571C"/>
    <w:rsid w:val="00D87B48"/>
    <w:rsid w:val="00D97ACC"/>
    <w:rsid w:val="00DA35AB"/>
    <w:rsid w:val="00DD3187"/>
    <w:rsid w:val="00DE6299"/>
    <w:rsid w:val="00E323A4"/>
    <w:rsid w:val="00E46616"/>
    <w:rsid w:val="00E53752"/>
    <w:rsid w:val="00E64498"/>
    <w:rsid w:val="00E864FB"/>
    <w:rsid w:val="00E91200"/>
    <w:rsid w:val="00E94497"/>
    <w:rsid w:val="00E96878"/>
    <w:rsid w:val="00EA2467"/>
    <w:rsid w:val="00EB5A4D"/>
    <w:rsid w:val="00EC794D"/>
    <w:rsid w:val="00ED117A"/>
    <w:rsid w:val="00ED29E6"/>
    <w:rsid w:val="00ED5E04"/>
    <w:rsid w:val="00EE1AD1"/>
    <w:rsid w:val="00EF19B1"/>
    <w:rsid w:val="00F044D3"/>
    <w:rsid w:val="00F1790B"/>
    <w:rsid w:val="00F26A6D"/>
    <w:rsid w:val="00F31BC1"/>
    <w:rsid w:val="00F33869"/>
    <w:rsid w:val="00F52A75"/>
    <w:rsid w:val="00F56A6C"/>
    <w:rsid w:val="00F639D4"/>
    <w:rsid w:val="00F6410F"/>
    <w:rsid w:val="00F67E37"/>
    <w:rsid w:val="00F930E6"/>
    <w:rsid w:val="00FA2C75"/>
    <w:rsid w:val="00FB2A2E"/>
    <w:rsid w:val="00FD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">
    <w:name w:val="Title!Название НПА"/>
    <w:basedOn w:val="a"/>
    <w:rsid w:val="00C1256E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customStyle="1" w:styleId="ad">
    <w:name w:val="Гипертекстовая ссылка"/>
    <w:basedOn w:val="a0"/>
    <w:uiPriority w:val="99"/>
    <w:rsid w:val="00C1256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">
    <w:name w:val="Title!Название НПА"/>
    <w:basedOn w:val="a"/>
    <w:rsid w:val="00C1256E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customStyle="1" w:styleId="ad">
    <w:name w:val="Гипертекстовая ссылка"/>
    <w:basedOn w:val="a0"/>
    <w:uiPriority w:val="99"/>
    <w:rsid w:val="00C1256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Секретарь Главы города</cp:lastModifiedBy>
  <cp:revision>5</cp:revision>
  <cp:lastPrinted>2025-04-07T06:45:00Z</cp:lastPrinted>
  <dcterms:created xsi:type="dcterms:W3CDTF">2025-04-07T06:18:00Z</dcterms:created>
  <dcterms:modified xsi:type="dcterms:W3CDTF">2025-04-08T09:01:00Z</dcterms:modified>
</cp:coreProperties>
</file>